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CDF" w:rsidRDefault="00716FC7" w:rsidP="00716FC7">
      <w:pPr>
        <w:jc w:val="center"/>
        <w:rPr>
          <w:noProof/>
          <w:lang w:val="mk-MK"/>
        </w:rPr>
      </w:pPr>
      <w:r>
        <w:rPr>
          <w:noProof/>
          <w:lang w:val="mk-MK"/>
        </w:rPr>
        <w:t>ПОЛИТИКА ЗА ПОВРАТ НА ПОГРЕШНО УПЛАТЕНИ СРЕДСТВА</w:t>
      </w:r>
    </w:p>
    <w:p w:rsidR="00716FC7" w:rsidRDefault="00716FC7" w:rsidP="00716FC7">
      <w:pPr>
        <w:jc w:val="center"/>
        <w:rPr>
          <w:noProof/>
          <w:lang w:val="mk-MK"/>
        </w:rPr>
      </w:pPr>
    </w:p>
    <w:p w:rsidR="00716FC7" w:rsidRDefault="00716FC7" w:rsidP="00716FC7">
      <w:pPr>
        <w:jc w:val="center"/>
        <w:rPr>
          <w:noProof/>
          <w:lang w:val="mk-MK"/>
        </w:rPr>
      </w:pPr>
    </w:p>
    <w:p w:rsidR="00716FC7" w:rsidRDefault="00716FC7" w:rsidP="00716FC7">
      <w:pPr>
        <w:jc w:val="center"/>
        <w:rPr>
          <w:noProof/>
          <w:lang w:val="mk-MK"/>
        </w:rPr>
      </w:pPr>
      <w:r>
        <w:rPr>
          <w:noProof/>
          <w:lang w:val="mk-MK"/>
        </w:rPr>
        <w:t>ЈПКД КОМУНАЛЕЦ СТРУМИЦА КЕ ВРШИ ПОВРАТ НА СРЕДТСВАТА НА КОМИТЕНТОТ, ДОКОЛКУ БИДЕ ИЗВРШЕНА ПОГРЕШНА УПЛАТА, А ПРАВОТО МОЖЕ ДА СЕ ОСТВАРИ СО ПОПОЛНУВАЊЕ НА БАРАЊЕ ЗА ПОВРАТ НА СРЕДСТВА КОЕ ГО ИМА НА ВЕБ СТРАНАТА НА ЈПКД КОМУНАЛЕЦ СТРУМИЦА, И ДОКАЗ ЗА УПЛАТЕНИТЕ СРЕДСТВА, А ВО КОЕ БАРАЊЕ ЌЕ СЕ НАВЕДАТ СИТЕ ПОТРЕБНИ ПОДАТОЦИ ЗА ПОВРАТ НА ПОГРЕШНО УПЛАТЕНИТЕ СРЕДСТВА.</w:t>
      </w:r>
    </w:p>
    <w:p w:rsidR="00716FC7" w:rsidRDefault="00716FC7" w:rsidP="00716FC7">
      <w:pPr>
        <w:jc w:val="center"/>
        <w:rPr>
          <w:noProof/>
        </w:rPr>
      </w:pPr>
      <w:r>
        <w:rPr>
          <w:noProof/>
          <w:lang w:val="mk-MK"/>
        </w:rPr>
        <w:t xml:space="preserve">ПОПЛНЕТОТО ПИСМЕНОТО БАРАЊЕ ЗА ПОВРАТ НА СРЕДТСВА ЗАЕДНО СО БАРАНИТЕ ПРИЛОЗИ МОЖЕ ДА СЕ ДОСТАВИ ПИСМЕНО ВО НЕКОЈ ОД НАПЛАТНИТЕ ЦЕНТРИ ИЛИ ВО АРХИВАТА НА ЈПКД КОМУНАЛЕЦ СТРУМИЦА ИЛИ ПАК ИСТОТО ДА СЕ ДОСТАВИ ВО ЕЛЕКТРОНСКА ФОРМА НА ЕЛЕКТРОНСКАТА ПОШТА: </w:t>
      </w:r>
      <w:hyperlink r:id="rId6" w:history="1">
        <w:r w:rsidRPr="00922F4D">
          <w:rPr>
            <w:rStyle w:val="Hyperlink"/>
            <w:noProof/>
          </w:rPr>
          <w:t>smetkovodstvokomunalec@gmail.com</w:t>
        </w:r>
      </w:hyperlink>
    </w:p>
    <w:p w:rsidR="00716FC7" w:rsidRDefault="00716FC7" w:rsidP="00716FC7">
      <w:pPr>
        <w:jc w:val="center"/>
        <w:rPr>
          <w:noProof/>
        </w:rPr>
      </w:pPr>
    </w:p>
    <w:p w:rsidR="00716FC7" w:rsidRDefault="00716FC7" w:rsidP="00716FC7">
      <w:pPr>
        <w:jc w:val="center"/>
        <w:rPr>
          <w:noProof/>
          <w:lang w:val="mk-MK"/>
        </w:rPr>
      </w:pPr>
      <w:r>
        <w:rPr>
          <w:noProof/>
          <w:lang w:val="mk-MK"/>
        </w:rPr>
        <w:t>Повратот на средствата ќе биде извршен во рок од 10 работни дена по достава но комплетното барање и исполнување на условите за поврат на средствата.</w:t>
      </w:r>
    </w:p>
    <w:p w:rsidR="00716FC7" w:rsidRDefault="00716FC7" w:rsidP="00716FC7">
      <w:pPr>
        <w:jc w:val="center"/>
        <w:rPr>
          <w:noProof/>
          <w:lang w:val="mk-MK"/>
        </w:rPr>
      </w:pPr>
      <w:bookmarkStart w:id="0" w:name="_GoBack"/>
      <w:bookmarkEnd w:id="0"/>
    </w:p>
    <w:p w:rsidR="00716FC7" w:rsidRDefault="00716FC7" w:rsidP="00716FC7">
      <w:pPr>
        <w:jc w:val="center"/>
        <w:rPr>
          <w:noProof/>
          <w:lang w:val="mk-MK"/>
        </w:rPr>
      </w:pPr>
    </w:p>
    <w:p w:rsidR="00716FC7" w:rsidRDefault="00716FC7" w:rsidP="00716FC7">
      <w:pPr>
        <w:jc w:val="center"/>
        <w:rPr>
          <w:noProof/>
          <w:lang w:val="mk-MK"/>
        </w:rPr>
      </w:pPr>
    </w:p>
    <w:p w:rsidR="00716FC7" w:rsidRPr="00716FC7" w:rsidRDefault="00716FC7" w:rsidP="00716FC7">
      <w:pPr>
        <w:jc w:val="right"/>
        <w:rPr>
          <w:noProof/>
          <w:lang w:val="mk-MK"/>
        </w:rPr>
      </w:pPr>
      <w:r>
        <w:rPr>
          <w:noProof/>
          <w:lang w:val="mk-MK"/>
        </w:rPr>
        <w:t>ЈПКД КОМУНАЛЕЦ СТРУМИЦА</w:t>
      </w:r>
    </w:p>
    <w:p w:rsidR="00716FC7" w:rsidRDefault="00716FC7" w:rsidP="00716FC7">
      <w:pPr>
        <w:jc w:val="center"/>
        <w:rPr>
          <w:noProof/>
          <w:lang w:val="mk-MK"/>
        </w:rPr>
      </w:pPr>
    </w:p>
    <w:p w:rsidR="00716FC7" w:rsidRPr="00716FC7" w:rsidRDefault="00716FC7" w:rsidP="00716FC7">
      <w:pPr>
        <w:jc w:val="center"/>
        <w:rPr>
          <w:lang w:val="mk-MK"/>
        </w:rPr>
      </w:pPr>
    </w:p>
    <w:sectPr w:rsidR="00716FC7" w:rsidRPr="00716FC7">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D6D" w:rsidRDefault="00854D6D" w:rsidP="00716FC7">
      <w:pPr>
        <w:spacing w:after="0" w:line="240" w:lineRule="auto"/>
      </w:pPr>
      <w:r>
        <w:separator/>
      </w:r>
    </w:p>
  </w:endnote>
  <w:endnote w:type="continuationSeparator" w:id="0">
    <w:p w:rsidR="00854D6D" w:rsidRDefault="00854D6D" w:rsidP="00716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D6D" w:rsidRDefault="00854D6D" w:rsidP="00716FC7">
      <w:pPr>
        <w:spacing w:after="0" w:line="240" w:lineRule="auto"/>
      </w:pPr>
      <w:r>
        <w:separator/>
      </w:r>
    </w:p>
  </w:footnote>
  <w:footnote w:type="continuationSeparator" w:id="0">
    <w:p w:rsidR="00854D6D" w:rsidRDefault="00854D6D" w:rsidP="00716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FC7" w:rsidRDefault="00716FC7" w:rsidP="00716FC7">
    <w:pPr>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847B8EA"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5B9BD5" w:themeColor="accent1"/>
        <w:sz w:val="20"/>
        <w:szCs w:val="20"/>
        <w:lang w:val="mk-MK"/>
      </w:rPr>
      <w:t>ЈПКД КОМУНАЛЕЦ СТРУМИЦА-ПОЛИТИКА ЗА ПОВРАТ НА СРЕДСТВА</w:t>
    </w:r>
  </w:p>
  <w:p w:rsidR="00716FC7" w:rsidRDefault="00716F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DF"/>
    <w:rsid w:val="00195CDF"/>
    <w:rsid w:val="00521D2A"/>
    <w:rsid w:val="006F65BA"/>
    <w:rsid w:val="00716FC7"/>
    <w:rsid w:val="00854D6D"/>
    <w:rsid w:val="00903C30"/>
    <w:rsid w:val="00DB203F"/>
    <w:rsid w:val="00DC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AE244-8CA8-4F10-A0DA-C641E0A3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FC7"/>
    <w:rPr>
      <w:color w:val="0563C1" w:themeColor="hyperlink"/>
      <w:u w:val="single"/>
    </w:rPr>
  </w:style>
  <w:style w:type="paragraph" w:styleId="Header">
    <w:name w:val="header"/>
    <w:basedOn w:val="Normal"/>
    <w:link w:val="HeaderChar"/>
    <w:uiPriority w:val="99"/>
    <w:unhideWhenUsed/>
    <w:rsid w:val="00716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C7"/>
  </w:style>
  <w:style w:type="paragraph" w:styleId="Footer">
    <w:name w:val="footer"/>
    <w:basedOn w:val="Normal"/>
    <w:link w:val="FooterChar"/>
    <w:uiPriority w:val="99"/>
    <w:unhideWhenUsed/>
    <w:rsid w:val="00716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etkovodstvokomunalec@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STOJANOVI</dc:creator>
  <cp:keywords/>
  <dc:description/>
  <cp:lastModifiedBy>STOJANOVI</cp:lastModifiedBy>
  <cp:revision>6</cp:revision>
  <dcterms:created xsi:type="dcterms:W3CDTF">2018-12-09T16:27:00Z</dcterms:created>
  <dcterms:modified xsi:type="dcterms:W3CDTF">2020-04-11T16:37:00Z</dcterms:modified>
</cp:coreProperties>
</file>